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540" w:rsidRPr="009B10C1" w:rsidRDefault="00625540" w:rsidP="009B10C1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/>
          <w:color w:val="525252"/>
          <w:sz w:val="40"/>
          <w:szCs w:val="40"/>
        </w:rPr>
      </w:pPr>
    </w:p>
    <w:p w:rsidR="00715615" w:rsidRDefault="005255D9" w:rsidP="009B10C1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>ا</w:t>
      </w:r>
      <w:r w:rsidR="00625540" w:rsidRPr="009B10C1">
        <w:rPr>
          <w:rFonts w:ascii="Tahoma" w:hAnsi="Tahoma" w:cs="Tahoma"/>
          <w:color w:val="525252"/>
          <w:sz w:val="40"/>
          <w:szCs w:val="40"/>
          <w:rtl/>
        </w:rPr>
        <w:t>لسلام عليكم</w:t>
      </w:r>
    </w:p>
    <w:p w:rsidR="00715615" w:rsidRDefault="00715615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>أخي عمرو بران أسعدك الله</w:t>
      </w:r>
    </w:p>
    <w:p w:rsidR="00715615" w:rsidRDefault="00715615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 xml:space="preserve">أولا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: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هذا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الشيت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ليس له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لزمة</w:t>
      </w:r>
      <w:proofErr w:type="spellEnd"/>
    </w:p>
    <w:p w:rsidR="00715615" w:rsidRDefault="00715615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/>
          <w:noProof/>
          <w:color w:val="525252"/>
          <w:sz w:val="40"/>
          <w:szCs w:val="40"/>
        </w:rPr>
        <w:drawing>
          <wp:inline distT="0" distB="0" distL="0" distR="0">
            <wp:extent cx="3187065" cy="2399030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065" cy="239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615" w:rsidRDefault="00715615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 xml:space="preserve">أنت مش محتاج أن تعمل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شيتين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(تفصيل الحافز على الفترات كلها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)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و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(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تفصيل الحافز على فترة واحدة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)</w:t>
      </w:r>
      <w:proofErr w:type="spellEnd"/>
    </w:p>
    <w:p w:rsidR="00715615" w:rsidRDefault="00715615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الشيت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</w:t>
      </w:r>
      <w:r w:rsidR="005255D9">
        <w:rPr>
          <w:rFonts w:ascii="Tahoma" w:hAnsi="Tahoma" w:cs="Tahoma" w:hint="cs"/>
          <w:color w:val="525252"/>
          <w:sz w:val="40"/>
          <w:szCs w:val="40"/>
          <w:rtl/>
        </w:rPr>
        <w:t>الأخير</w:t>
      </w:r>
      <w:r>
        <w:rPr>
          <w:rFonts w:ascii="Tahoma" w:hAnsi="Tahoma" w:cs="Tahoma" w:hint="cs"/>
          <w:color w:val="525252"/>
          <w:sz w:val="40"/>
          <w:szCs w:val="40"/>
          <w:rtl/>
        </w:rPr>
        <w:t xml:space="preserve"> يفي بالغرض وهو (تفصيل الحافز على فترة واحدة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)</w:t>
      </w:r>
      <w:proofErr w:type="spellEnd"/>
    </w:p>
    <w:p w:rsidR="00715615" w:rsidRDefault="00715615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 xml:space="preserve">لأنك من خلال هذا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الشيت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تستطيع معرفة التفصيل على الفترات كلها أو على فترة محددة</w:t>
      </w:r>
    </w:p>
    <w:p w:rsidR="00715615" w:rsidRDefault="00715615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lastRenderedPageBreak/>
        <w:t xml:space="preserve">واقترح أن تسمي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الشيت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(تفصيل الحافز على الفترات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)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سواء كان كلها أو على فترة واحدة</w:t>
      </w:r>
    </w:p>
    <w:p w:rsidR="00715615" w:rsidRDefault="00715615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 xml:space="preserve">وهذا الشيء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(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أعني جعل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الشيتين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في شيت واحد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)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سيوفر عليك كتابة الأرقام مرة ثانية</w:t>
      </w:r>
    </w:p>
    <w:p w:rsidR="00715615" w:rsidRDefault="00715615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>فأنت الآن تكتب البيانات في شيت الفترات كلها ثم تكتبها مرة أخرى في شيت الفترة الواحدة</w:t>
      </w:r>
    </w:p>
    <w:p w:rsidR="00715615" w:rsidRDefault="00715615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>وهذا متعب</w:t>
      </w:r>
    </w:p>
    <w:p w:rsidR="00715615" w:rsidRDefault="00715615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>لاحظ معي الصورة</w:t>
      </w:r>
    </w:p>
    <w:p w:rsidR="00715615" w:rsidRDefault="005255D9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noProof/>
          <w:color w:val="525252"/>
          <w:sz w:val="40"/>
          <w:szCs w:val="40"/>
        </w:rPr>
        <w:drawing>
          <wp:inline distT="0" distB="0" distL="0" distR="0">
            <wp:extent cx="9813925" cy="4053075"/>
            <wp:effectExtent l="19050" t="0" r="0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3925" cy="405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5D9" w:rsidRDefault="005255D9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lastRenderedPageBreak/>
        <w:t xml:space="preserve">هذا هو شيت الفترة الواحدة </w:t>
      </w:r>
    </w:p>
    <w:p w:rsidR="005255D9" w:rsidRDefault="005255D9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 xml:space="preserve">لاحظ  العمودين </w:t>
      </w:r>
      <w:r>
        <w:rPr>
          <w:rFonts w:ascii="Tahoma" w:hAnsi="Tahoma" w:cs="Tahoma"/>
          <w:color w:val="525252"/>
          <w:sz w:val="40"/>
          <w:szCs w:val="40"/>
        </w:rPr>
        <w:t xml:space="preserve">E , S </w:t>
      </w:r>
      <w:r>
        <w:rPr>
          <w:rFonts w:ascii="Tahoma" w:hAnsi="Tahoma" w:cs="Tahoma" w:hint="cs"/>
          <w:color w:val="525252"/>
          <w:sz w:val="40"/>
          <w:szCs w:val="40"/>
          <w:rtl/>
        </w:rPr>
        <w:t xml:space="preserve"> 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بيعطوك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البضاعة الموردة خلال الفترات كلها</w:t>
      </w:r>
    </w:p>
    <w:p w:rsidR="005255D9" w:rsidRDefault="005255D9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 xml:space="preserve">العمود الجديد </w:t>
      </w:r>
      <w:r>
        <w:rPr>
          <w:rFonts w:ascii="Tahoma" w:hAnsi="Tahoma" w:cs="Tahoma"/>
          <w:color w:val="525252"/>
          <w:sz w:val="40"/>
          <w:szCs w:val="40"/>
        </w:rPr>
        <w:t xml:space="preserve">AB </w:t>
      </w:r>
      <w:r>
        <w:rPr>
          <w:rFonts w:ascii="Tahoma" w:hAnsi="Tahoma" w:cs="Tahoma" w:hint="cs"/>
          <w:color w:val="525252"/>
          <w:sz w:val="40"/>
          <w:szCs w:val="40"/>
          <w:rtl/>
        </w:rPr>
        <w:t xml:space="preserve"> الأخير يعطيك البضاعة الموردة خلال الفترة المحددة</w:t>
      </w:r>
    </w:p>
    <w:p w:rsidR="005255D9" w:rsidRDefault="005255D9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 xml:space="preserve">وبهذه الطريقة استغنيت عن 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الشيت</w:t>
      </w:r>
      <w:proofErr w:type="spellEnd"/>
      <w:r>
        <w:rPr>
          <w:rFonts w:ascii="Tahoma" w:hAnsi="Tahoma" w:cs="Tahoma" w:hint="cs"/>
          <w:color w:val="525252"/>
          <w:sz w:val="40"/>
          <w:szCs w:val="40"/>
          <w:rtl/>
        </w:rPr>
        <w:t xml:space="preserve"> الثاني (تفصيل الحافز عن الفترات كلها</w:t>
      </w:r>
      <w:proofErr w:type="spellStart"/>
      <w:r>
        <w:rPr>
          <w:rFonts w:ascii="Tahoma" w:hAnsi="Tahoma" w:cs="Tahoma" w:hint="cs"/>
          <w:color w:val="525252"/>
          <w:sz w:val="40"/>
          <w:szCs w:val="40"/>
          <w:rtl/>
        </w:rPr>
        <w:t>)</w:t>
      </w:r>
      <w:proofErr w:type="spellEnd"/>
    </w:p>
    <w:p w:rsidR="005255D9" w:rsidRDefault="005255D9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>أرجو أن أكود قد وفقت في حل مشكلتك أو قربت في حلها</w:t>
      </w:r>
    </w:p>
    <w:p w:rsidR="005255D9" w:rsidRDefault="005255D9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  <w:r>
        <w:rPr>
          <w:rFonts w:ascii="Tahoma" w:hAnsi="Tahoma" w:cs="Tahoma" w:hint="cs"/>
          <w:color w:val="525252"/>
          <w:sz w:val="40"/>
          <w:szCs w:val="40"/>
          <w:rtl/>
        </w:rPr>
        <w:t>تحياتي</w:t>
      </w:r>
    </w:p>
    <w:p w:rsidR="005255D9" w:rsidRDefault="005255D9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</w:p>
    <w:p w:rsidR="005255D9" w:rsidRDefault="005255D9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</w:p>
    <w:p w:rsidR="005255D9" w:rsidRDefault="005255D9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</w:p>
    <w:p w:rsidR="005255D9" w:rsidRDefault="005255D9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</w:p>
    <w:p w:rsidR="005255D9" w:rsidRDefault="005255D9" w:rsidP="005255D9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</w:p>
    <w:p w:rsidR="00715615" w:rsidRDefault="00715615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 w:hint="cs"/>
          <w:color w:val="525252"/>
          <w:sz w:val="40"/>
          <w:szCs w:val="40"/>
          <w:rtl/>
        </w:rPr>
      </w:pPr>
    </w:p>
    <w:p w:rsidR="00625540" w:rsidRPr="005255D9" w:rsidRDefault="00625540" w:rsidP="00715615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/>
          <w:color w:val="525252"/>
          <w:sz w:val="2"/>
          <w:szCs w:val="2"/>
        </w:rPr>
      </w:pPr>
      <w:r w:rsidRPr="009B10C1">
        <w:rPr>
          <w:rFonts w:ascii="Tahoma" w:hAnsi="Tahoma" w:cs="Tahoma"/>
          <w:color w:val="525252"/>
          <w:sz w:val="40"/>
          <w:szCs w:val="40"/>
          <w:rtl/>
        </w:rPr>
        <w:t xml:space="preserve"> </w:t>
      </w:r>
      <w:r w:rsidRPr="005255D9">
        <w:rPr>
          <w:rFonts w:ascii="Tahoma" w:hAnsi="Tahoma" w:cs="Tahoma"/>
          <w:color w:val="525252"/>
          <w:sz w:val="2"/>
          <w:szCs w:val="2"/>
          <w:rtl/>
        </w:rPr>
        <w:t>أستاذتي الأفاضل</w:t>
      </w:r>
      <w:r w:rsidRPr="005255D9">
        <w:rPr>
          <w:rFonts w:ascii="Tahoma" w:hAnsi="Tahoma" w:cs="Tahoma"/>
          <w:color w:val="525252"/>
          <w:sz w:val="2"/>
          <w:szCs w:val="2"/>
        </w:rPr>
        <w:t> 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>من فترة طويلة قد طلبت منكم في موضوع مستقل كيفه حساب لكل مندوب مشتريات كافة البضائع التي يتابعها مع المورد لإيصالها للشركة في أقرب وقت ممكن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</w:rPr>
        <w:lastRenderedPageBreak/>
        <w:t xml:space="preserve">( </w:t>
      </w:r>
      <w:r w:rsidRPr="005255D9">
        <w:rPr>
          <w:rFonts w:ascii="Tahoma" w:hAnsi="Tahoma" w:cs="Tahoma"/>
          <w:color w:val="525252"/>
          <w:sz w:val="2"/>
          <w:szCs w:val="2"/>
          <w:rtl/>
        </w:rPr>
        <w:t>طبعا هذا مثال تخيلي ) وقد تفضل أحد الأستاذته الأفاضل بحلها لي لفترة كاملة من</w:t>
      </w:r>
      <w:r w:rsidRPr="005255D9">
        <w:rPr>
          <w:rStyle w:val="apple-converted-space"/>
          <w:rFonts w:ascii="Tahoma" w:hAnsi="Tahoma" w:cs="Tahoma"/>
          <w:color w:val="525252"/>
          <w:sz w:val="2"/>
          <w:szCs w:val="2"/>
        </w:rPr>
        <w:t> </w:t>
      </w:r>
      <w:r w:rsidRPr="005255D9">
        <w:rPr>
          <w:rStyle w:val="a4"/>
          <w:rFonts w:ascii="Tahoma" w:hAnsi="Tahoma" w:cs="Tahoma"/>
          <w:color w:val="FF0000"/>
          <w:sz w:val="2"/>
          <w:szCs w:val="2"/>
          <w:u w:val="single"/>
          <w:rtl/>
        </w:rPr>
        <w:t>تاريخ الطلب</w:t>
      </w:r>
      <w:r w:rsidRPr="005255D9">
        <w:rPr>
          <w:rFonts w:ascii="Tahoma" w:hAnsi="Tahoma" w:cs="Tahoma"/>
          <w:color w:val="525252"/>
          <w:sz w:val="2"/>
          <w:szCs w:val="2"/>
        </w:rPr>
        <w:t> </w:t>
      </w:r>
      <w:r w:rsidRPr="005255D9">
        <w:rPr>
          <w:rFonts w:ascii="Tahoma" w:hAnsi="Tahoma" w:cs="Tahoma"/>
          <w:color w:val="525252"/>
          <w:sz w:val="2"/>
          <w:szCs w:val="2"/>
          <w:rtl/>
        </w:rPr>
        <w:t>وليست فترة محددة في موضوع مستقل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ولكن لا ادري أين ذهب هذا الموضوع وللأسف لا اتذكر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إسم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استاذي ولكن له مني فائق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الإحترام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والتقدير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الموضوع وفقا للملف المرفق أن كل مندوب يقوم بمتاعبه طلبات الشراء والمندوب الذي يستطيع متابعه طلب الشراء مع المورد وضمان وصولها لمخازن الشركة وفقا لمعايير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(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فترات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)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معينه سوف يحصل على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عموله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من</w:t>
      </w:r>
      <w:r w:rsidRPr="005255D9">
        <w:rPr>
          <w:rFonts w:ascii="Tahoma" w:hAnsi="Tahoma" w:cs="Tahoma"/>
          <w:color w:val="525252"/>
          <w:sz w:val="2"/>
          <w:szCs w:val="2"/>
        </w:rPr>
        <w:t> </w:t>
      </w:r>
      <w:r w:rsidRPr="005255D9">
        <w:rPr>
          <w:rStyle w:val="a4"/>
          <w:rFonts w:ascii="Tahoma" w:hAnsi="Tahoma" w:cs="Tahoma"/>
          <w:color w:val="FF0000"/>
          <w:sz w:val="2"/>
          <w:szCs w:val="2"/>
          <w:u w:val="single"/>
          <w:rtl/>
        </w:rPr>
        <w:t>تاريخ الطلب</w:t>
      </w:r>
      <w:r w:rsidRPr="005255D9">
        <w:rPr>
          <w:rFonts w:ascii="Tahoma" w:hAnsi="Tahoma" w:cs="Tahoma"/>
          <w:color w:val="525252"/>
          <w:sz w:val="2"/>
          <w:szCs w:val="2"/>
        </w:rPr>
        <w:t> </w:t>
      </w: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علماً بأنه من الممكن أن يكون تاريخ الطلب في 2014 ووصلت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البضاعه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في شهر ابريل 2015 .. وهنا اريد معرفة عدد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البضاعه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الموردة فقط في شهر فترة معنية او بمعنى اصح في شهر معين لصرف له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عموله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على إجمالي الطلبات الواردة ولكن بحسب وصولها وفقا للمرفق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>فمثلا في الملف المرفق ستجدون المطلوب وهم عبارة عن 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ثلاثه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ورقات عمل الأولى تحليل الحافز والثانية تفصيل الحافز عن الفترات كلها</w:t>
      </w:r>
      <w:r w:rsidRPr="005255D9">
        <w:rPr>
          <w:rStyle w:val="apple-converted-space"/>
          <w:rFonts w:ascii="Tahoma" w:hAnsi="Tahoma" w:cs="Tahoma"/>
          <w:color w:val="525252"/>
          <w:sz w:val="2"/>
          <w:szCs w:val="2"/>
        </w:rPr>
        <w:t> </w:t>
      </w:r>
      <w:proofErr w:type="spellStart"/>
      <w:r w:rsidRPr="005255D9">
        <w:rPr>
          <w:rStyle w:val="a4"/>
          <w:rFonts w:ascii="Tahoma" w:hAnsi="Tahoma" w:cs="Tahoma"/>
          <w:color w:val="525252"/>
          <w:sz w:val="2"/>
          <w:szCs w:val="2"/>
          <w:u w:val="single"/>
          <w:rtl/>
        </w:rPr>
        <w:t>والثالثه</w:t>
      </w:r>
      <w:proofErr w:type="spellEnd"/>
      <w:r w:rsidRPr="005255D9">
        <w:rPr>
          <w:rStyle w:val="a4"/>
          <w:rFonts w:ascii="Tahoma" w:hAnsi="Tahoma" w:cs="Tahoma"/>
          <w:color w:val="525252"/>
          <w:sz w:val="2"/>
          <w:szCs w:val="2"/>
          <w:u w:val="single"/>
          <w:rtl/>
        </w:rPr>
        <w:t xml:space="preserve"> وهي </w:t>
      </w:r>
      <w:proofErr w:type="spellStart"/>
      <w:r w:rsidRPr="005255D9">
        <w:rPr>
          <w:rStyle w:val="a4"/>
          <w:rFonts w:ascii="Tahoma" w:hAnsi="Tahoma" w:cs="Tahoma"/>
          <w:color w:val="525252"/>
          <w:sz w:val="2"/>
          <w:szCs w:val="2"/>
          <w:u w:val="single"/>
          <w:rtl/>
        </w:rPr>
        <w:t>المطلوبه</w:t>
      </w:r>
      <w:proofErr w:type="spellEnd"/>
      <w:r w:rsidRPr="005255D9">
        <w:rPr>
          <w:rStyle w:val="a4"/>
          <w:rFonts w:ascii="Tahoma" w:hAnsi="Tahoma" w:cs="Tahoma"/>
          <w:color w:val="525252"/>
          <w:sz w:val="2"/>
          <w:szCs w:val="2"/>
          <w:u w:val="single"/>
          <w:rtl/>
        </w:rPr>
        <w:t xml:space="preserve"> تحليل الحافز عن فترة واحدة من</w:t>
      </w:r>
      <w:r w:rsidRPr="005255D9">
        <w:rPr>
          <w:rStyle w:val="apple-converted-space"/>
          <w:rFonts w:ascii="Tahoma" w:hAnsi="Tahoma" w:cs="Tahoma"/>
          <w:b/>
          <w:bCs/>
          <w:color w:val="525252"/>
          <w:sz w:val="2"/>
          <w:szCs w:val="2"/>
          <w:u w:val="single"/>
        </w:rPr>
        <w:t> </w:t>
      </w:r>
      <w:r w:rsidRPr="005255D9">
        <w:rPr>
          <w:rStyle w:val="a4"/>
          <w:rFonts w:ascii="Tahoma" w:hAnsi="Tahoma" w:cs="Tahoma"/>
          <w:color w:val="FF0000"/>
          <w:sz w:val="2"/>
          <w:szCs w:val="2"/>
          <w:u w:val="single"/>
          <w:rtl/>
        </w:rPr>
        <w:t>تاريخ الطلب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>شكرا لكم دوما وأبدا .. تحياتي لكم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</w:rPr>
        <w:t> </w:t>
      </w:r>
    </w:p>
    <w:p w:rsidR="00625540" w:rsidRPr="005255D9" w:rsidRDefault="00625540" w:rsidP="009B10C1">
      <w:pPr>
        <w:shd w:val="clear" w:color="auto" w:fill="FFFFFF"/>
        <w:spacing w:after="100" w:afterAutospacing="1" w:line="290" w:lineRule="atLeast"/>
        <w:rPr>
          <w:rFonts w:ascii="Tahoma" w:eastAsia="Times New Roman" w:hAnsi="Tahoma" w:cs="Tahoma"/>
          <w:color w:val="525252"/>
          <w:sz w:val="2"/>
          <w:szCs w:val="2"/>
        </w:rPr>
      </w:pPr>
      <w:r w:rsidRPr="005255D9">
        <w:rPr>
          <w:rFonts w:ascii="Tahoma" w:eastAsia="Times New Roman" w:hAnsi="Tahoma" w:cs="Tahoma"/>
          <w:color w:val="525252"/>
          <w:sz w:val="2"/>
          <w:szCs w:val="2"/>
          <w:rtl/>
        </w:rPr>
        <w:t>أشكرك أخي أبو عيد وسلمت يمناك</w:t>
      </w:r>
    </w:p>
    <w:p w:rsidR="00625540" w:rsidRPr="005255D9" w:rsidRDefault="00625540" w:rsidP="009B10C1">
      <w:pPr>
        <w:shd w:val="clear" w:color="auto" w:fill="FFFFFF"/>
        <w:spacing w:before="100" w:beforeAutospacing="1" w:after="100" w:afterAutospacing="1" w:line="290" w:lineRule="atLeast"/>
        <w:rPr>
          <w:rFonts w:ascii="Tahoma" w:eastAsia="Times New Roman" w:hAnsi="Tahoma" w:cs="Tahoma"/>
          <w:color w:val="525252"/>
          <w:sz w:val="2"/>
          <w:szCs w:val="2"/>
        </w:rPr>
      </w:pPr>
      <w:r w:rsidRPr="005255D9">
        <w:rPr>
          <w:rFonts w:ascii="Tahoma" w:eastAsia="Times New Roman" w:hAnsi="Tahoma" w:cs="Tahoma"/>
          <w:color w:val="525252"/>
          <w:sz w:val="2"/>
          <w:szCs w:val="2"/>
          <w:rtl/>
        </w:rPr>
        <w:t xml:space="preserve">النتيجة من هذه العملية اريد معرفة عدد </w:t>
      </w:r>
      <w:proofErr w:type="spellStart"/>
      <w:r w:rsidRPr="005255D9">
        <w:rPr>
          <w:rFonts w:ascii="Tahoma" w:eastAsia="Times New Roman" w:hAnsi="Tahoma" w:cs="Tahoma"/>
          <w:color w:val="525252"/>
          <w:sz w:val="2"/>
          <w:szCs w:val="2"/>
          <w:rtl/>
        </w:rPr>
        <w:t>البضاعه</w:t>
      </w:r>
      <w:proofErr w:type="spellEnd"/>
      <w:r w:rsidRPr="005255D9">
        <w:rPr>
          <w:rFonts w:ascii="Tahoma" w:eastAsia="Times New Roman" w:hAnsi="Tahoma" w:cs="Tahoma"/>
          <w:color w:val="525252"/>
          <w:sz w:val="2"/>
          <w:szCs w:val="2"/>
          <w:rtl/>
        </w:rPr>
        <w:t xml:space="preserve"> الموردة</w:t>
      </w:r>
      <w:r w:rsidRPr="005255D9">
        <w:rPr>
          <w:rFonts w:ascii="Tahoma" w:eastAsia="Times New Roman" w:hAnsi="Tahoma" w:cs="Tahoma"/>
          <w:color w:val="525252"/>
          <w:sz w:val="2"/>
          <w:szCs w:val="2"/>
        </w:rPr>
        <w:t> </w:t>
      </w:r>
      <w:r w:rsidRPr="005255D9">
        <w:rPr>
          <w:rFonts w:ascii="Tahoma" w:eastAsia="Times New Roman" w:hAnsi="Tahoma" w:cs="Tahoma"/>
          <w:b/>
          <w:bCs/>
          <w:color w:val="FF0000"/>
          <w:sz w:val="2"/>
          <w:szCs w:val="2"/>
          <w:rtl/>
        </w:rPr>
        <w:t>فقط</w:t>
      </w:r>
      <w:r w:rsidRPr="005255D9">
        <w:rPr>
          <w:rFonts w:ascii="Tahoma" w:eastAsia="Times New Roman" w:hAnsi="Tahoma" w:cs="Tahoma"/>
          <w:color w:val="525252"/>
          <w:sz w:val="2"/>
          <w:szCs w:val="2"/>
        </w:rPr>
        <w:t> </w:t>
      </w:r>
      <w:r w:rsidRPr="005255D9">
        <w:rPr>
          <w:rFonts w:ascii="Tahoma" w:eastAsia="Times New Roman" w:hAnsi="Tahoma" w:cs="Tahoma"/>
          <w:color w:val="525252"/>
          <w:sz w:val="2"/>
          <w:szCs w:val="2"/>
          <w:rtl/>
        </w:rPr>
        <w:t xml:space="preserve">من تاريخ الطلب بناءً على الفترة من 1-4-2015 وحتى 30-4-2015 وفقا لتحليل الفترة الخاصة </w:t>
      </w:r>
      <w:proofErr w:type="spellStart"/>
      <w:r w:rsidRPr="005255D9">
        <w:rPr>
          <w:rFonts w:ascii="Tahoma" w:eastAsia="Times New Roman" w:hAnsi="Tahoma" w:cs="Tahoma"/>
          <w:color w:val="525252"/>
          <w:sz w:val="2"/>
          <w:szCs w:val="2"/>
          <w:rtl/>
        </w:rPr>
        <w:t>بها</w:t>
      </w:r>
      <w:proofErr w:type="spellEnd"/>
      <w:r w:rsidRPr="005255D9">
        <w:rPr>
          <w:rFonts w:ascii="Tahoma" w:eastAsia="Times New Roman" w:hAnsi="Tahoma" w:cs="Tahoma"/>
          <w:color w:val="525252"/>
          <w:sz w:val="2"/>
          <w:szCs w:val="2"/>
          <w:rtl/>
        </w:rPr>
        <w:t xml:space="preserve"> وفقا للتالي</w:t>
      </w:r>
    </w:p>
    <w:tbl>
      <w:tblPr>
        <w:bidiVisual/>
        <w:tblW w:w="69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60"/>
        <w:gridCol w:w="800"/>
        <w:gridCol w:w="800"/>
        <w:gridCol w:w="800"/>
        <w:gridCol w:w="800"/>
        <w:gridCol w:w="800"/>
        <w:gridCol w:w="800"/>
        <w:gridCol w:w="960"/>
      </w:tblGrid>
      <w:tr w:rsidR="00625540" w:rsidRPr="005255D9" w:rsidTr="00625540">
        <w:trPr>
          <w:trHeight w:val="960"/>
        </w:trPr>
        <w:tc>
          <w:tcPr>
            <w:tcW w:w="1160" w:type="dxa"/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  <w:rtl/>
              </w:rPr>
              <w:t>إجمالي المورد</w:t>
            </w:r>
          </w:p>
        </w:tc>
        <w:tc>
          <w:tcPr>
            <w:tcW w:w="800" w:type="dxa"/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&gt;0 &amp;</w:t>
            </w: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br/>
              <w:t>&lt;=45</w:t>
            </w:r>
          </w:p>
        </w:tc>
        <w:tc>
          <w:tcPr>
            <w:tcW w:w="800" w:type="dxa"/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&gt;45 &amp;</w:t>
            </w: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br/>
              <w:t>&lt;=60</w:t>
            </w:r>
          </w:p>
        </w:tc>
        <w:tc>
          <w:tcPr>
            <w:tcW w:w="800" w:type="dxa"/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&gt;60 &amp;</w:t>
            </w: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br/>
              <w:t>&lt;=75</w:t>
            </w:r>
          </w:p>
        </w:tc>
        <w:tc>
          <w:tcPr>
            <w:tcW w:w="800" w:type="dxa"/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&gt;75 &amp;</w:t>
            </w: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br/>
              <w:t>&lt;=90</w:t>
            </w:r>
          </w:p>
        </w:tc>
        <w:tc>
          <w:tcPr>
            <w:tcW w:w="800" w:type="dxa"/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&gt;90 &amp;</w:t>
            </w: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br/>
              <w:t>&lt;=105</w:t>
            </w:r>
          </w:p>
        </w:tc>
        <w:tc>
          <w:tcPr>
            <w:tcW w:w="800" w:type="dxa"/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&gt;105 </w:t>
            </w:r>
          </w:p>
        </w:tc>
        <w:tc>
          <w:tcPr>
            <w:tcW w:w="960" w:type="dxa"/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  <w:rtl/>
              </w:rPr>
              <w:t xml:space="preserve">التأكد من </w:t>
            </w:r>
            <w:proofErr w:type="spellStart"/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  <w:rtl/>
              </w:rPr>
              <w:t>الصحه</w:t>
            </w:r>
            <w:proofErr w:type="spellEnd"/>
          </w:p>
        </w:tc>
      </w:tr>
      <w:tr w:rsidR="00625540" w:rsidRPr="005255D9" w:rsidTr="00625540">
        <w:trPr>
          <w:trHeight w:val="405"/>
        </w:trPr>
        <w:tc>
          <w:tcPr>
            <w:tcW w:w="11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170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170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TRUE</w:t>
            </w:r>
          </w:p>
        </w:tc>
      </w:tr>
      <w:tr w:rsidR="00625540" w:rsidRPr="005255D9" w:rsidTr="00625540">
        <w:trPr>
          <w:trHeight w:val="405"/>
        </w:trPr>
        <w:tc>
          <w:tcPr>
            <w:tcW w:w="11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174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174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TRUE</w:t>
            </w:r>
          </w:p>
        </w:tc>
      </w:tr>
      <w:tr w:rsidR="00625540" w:rsidRPr="005255D9" w:rsidTr="00625540">
        <w:trPr>
          <w:trHeight w:val="405"/>
        </w:trPr>
        <w:tc>
          <w:tcPr>
            <w:tcW w:w="11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104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104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TRUE</w:t>
            </w:r>
          </w:p>
        </w:tc>
      </w:tr>
      <w:tr w:rsidR="00625540" w:rsidRPr="005255D9" w:rsidTr="00625540">
        <w:trPr>
          <w:trHeight w:val="405"/>
        </w:trPr>
        <w:tc>
          <w:tcPr>
            <w:tcW w:w="11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182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33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149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TRUE</w:t>
            </w:r>
          </w:p>
        </w:tc>
      </w:tr>
      <w:tr w:rsidR="00625540" w:rsidRPr="005255D9" w:rsidTr="00625540">
        <w:trPr>
          <w:trHeight w:val="405"/>
        </w:trPr>
        <w:tc>
          <w:tcPr>
            <w:tcW w:w="11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186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34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44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54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54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TRUE</w:t>
            </w:r>
          </w:p>
        </w:tc>
      </w:tr>
      <w:tr w:rsidR="00625540" w:rsidRPr="005255D9" w:rsidTr="00625540">
        <w:trPr>
          <w:trHeight w:val="405"/>
        </w:trPr>
        <w:tc>
          <w:tcPr>
            <w:tcW w:w="11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190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0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190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FFFFFF"/>
            <w:vAlign w:val="center"/>
            <w:hideMark/>
          </w:tcPr>
          <w:p w:rsidR="00625540" w:rsidRPr="005255D9" w:rsidRDefault="00625540" w:rsidP="009B10C1">
            <w:pPr>
              <w:spacing w:after="0" w:line="290" w:lineRule="atLeast"/>
              <w:rPr>
                <w:rFonts w:ascii="Tahoma" w:eastAsia="Times New Roman" w:hAnsi="Tahoma" w:cs="Tahoma"/>
                <w:color w:val="525252"/>
                <w:sz w:val="2"/>
                <w:szCs w:val="2"/>
              </w:rPr>
            </w:pPr>
            <w:r w:rsidRPr="005255D9">
              <w:rPr>
                <w:rFonts w:ascii="Tahoma" w:eastAsia="Times New Roman" w:hAnsi="Tahoma" w:cs="Tahoma"/>
                <w:color w:val="525252"/>
                <w:sz w:val="2"/>
                <w:szCs w:val="2"/>
              </w:rPr>
              <w:t>TRUE</w:t>
            </w:r>
          </w:p>
        </w:tc>
      </w:tr>
    </w:tbl>
    <w:p w:rsidR="00625540" w:rsidRPr="005255D9" w:rsidRDefault="00625540" w:rsidP="009B10C1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/>
          <w:color w:val="525252"/>
          <w:sz w:val="2"/>
          <w:szCs w:val="2"/>
        </w:rPr>
      </w:pPr>
    </w:p>
    <w:p w:rsidR="00625540" w:rsidRPr="005255D9" w:rsidRDefault="00625540" w:rsidP="009B10C1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/>
          <w:color w:val="525252"/>
          <w:sz w:val="2"/>
          <w:szCs w:val="2"/>
        </w:rPr>
      </w:pPr>
    </w:p>
    <w:p w:rsidR="00625540" w:rsidRPr="005255D9" w:rsidRDefault="00625540" w:rsidP="009B10C1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/>
          <w:color w:val="525252"/>
          <w:sz w:val="2"/>
          <w:szCs w:val="2"/>
        </w:rPr>
      </w:pPr>
    </w:p>
    <w:p w:rsidR="00625540" w:rsidRPr="005255D9" w:rsidRDefault="00625540" w:rsidP="009B10C1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/>
          <w:color w:val="525252"/>
          <w:sz w:val="2"/>
          <w:szCs w:val="2"/>
        </w:rPr>
      </w:pPr>
    </w:p>
    <w:p w:rsidR="00625540" w:rsidRPr="005255D9" w:rsidRDefault="00625540" w:rsidP="009B10C1">
      <w:pPr>
        <w:pStyle w:val="a3"/>
        <w:shd w:val="clear" w:color="auto" w:fill="FFFFFF"/>
        <w:bidi/>
        <w:spacing w:before="0" w:beforeAutospacing="0"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lastRenderedPageBreak/>
        <w:t>أولا بجد ألف شكر لحضرتك على اهتمامك وبجد انا عاجز عن الشكر يا أستاذي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طيب الموضوع ببساطه .. ان عندي في الشركة موظفين .. كل موظف مسئول عن متابعه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البضاعه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مع المورد ولازم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علشان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ياخد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الحافز يخلي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البضاعه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توصل بدري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طيب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هنفترض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التالي</w:t>
      </w:r>
      <w:r w:rsidRPr="005255D9">
        <w:rPr>
          <w:rFonts w:ascii="Tahoma" w:hAnsi="Tahoma" w:cs="Tahoma"/>
          <w:color w:val="525252"/>
          <w:sz w:val="2"/>
          <w:szCs w:val="2"/>
        </w:rPr>
        <w:t xml:space="preserve"> .. 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دلوقتي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فيه موظف طلب الشراء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بتاعه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كان في تاريخ 01-12-2014 بإجمالي 200 وحدة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واول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توريد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للبضاعه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كان 50 وحدة في تاريخ 01-01-2015  طيب كده خد قد إيه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علشان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يورد اول 50 .. كده خد بالضبط مدة أقل من 45 يوم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وتاني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توريد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للبضاعه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كان 100 وحدة في تاريخ 29-01-2015 طيب كده خد قد إيه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علشان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يورد ال 100 .. كده خد بالضبط مدة أقل من 60 يوم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وتاني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توريد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للبضاعه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كان 50 وحدة في تاريخ 31-03-2015 طيب كده خد قد إيه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علشان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يورد ال 100 .. كده خد بالضبط مدة أقل من 90 يوم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الشركة طالبه مني التالي .. بتقولي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ياعمرو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عايزين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نعرف شهر يناير فقط جاب قد إيه من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البضاعه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اللي عليه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..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هقولهم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150</w:t>
      </w:r>
      <w:r w:rsidRPr="005255D9">
        <w:rPr>
          <w:rFonts w:ascii="Tahoma" w:hAnsi="Tahoma" w:cs="Tahoma"/>
          <w:color w:val="525252"/>
          <w:sz w:val="2"/>
          <w:szCs w:val="2"/>
        </w:rPr>
        <w:t> </w:t>
      </w:r>
      <w:r w:rsidRPr="005255D9">
        <w:rPr>
          <w:rFonts w:ascii="Tahoma" w:hAnsi="Tahoma" w:cs="Tahoma"/>
          <w:color w:val="525252"/>
          <w:sz w:val="2"/>
          <w:szCs w:val="2"/>
          <w:rtl/>
        </w:rPr>
        <w:t>فقط</w:t>
      </w:r>
      <w:r w:rsidRPr="005255D9">
        <w:rPr>
          <w:rFonts w:ascii="Tahoma" w:hAnsi="Tahoma" w:cs="Tahoma"/>
          <w:color w:val="525252"/>
          <w:sz w:val="2"/>
          <w:szCs w:val="2"/>
        </w:rPr>
        <w:t> 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طيب تقوم الشركة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مدياله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الحافز بناءً على المدة اللي جاب فيها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البضاعه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(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البضاعه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الواردة × نسبة حافز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الفترة ×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رقم ثابت متفقين عليه وليكن 2 جنيه</w:t>
      </w:r>
      <w:r w:rsidRPr="005255D9">
        <w:rPr>
          <w:rFonts w:ascii="Tahoma" w:hAnsi="Tahoma" w:cs="Tahoma"/>
          <w:color w:val="525252"/>
          <w:sz w:val="2"/>
          <w:szCs w:val="2"/>
        </w:rPr>
        <w:t xml:space="preserve"> )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>فالشركة بتقول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لو حصل توريد في مدة أقل من 45 يوم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بياخد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100%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من الحافز</w:t>
      </w:r>
      <w:r w:rsidRPr="005255D9">
        <w:rPr>
          <w:rFonts w:ascii="Tahoma" w:hAnsi="Tahoma" w:cs="Tahoma"/>
          <w:color w:val="525252"/>
          <w:sz w:val="2"/>
          <w:szCs w:val="2"/>
        </w:rPr>
        <w:t xml:space="preserve"> ...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وهو هنا حقق 50 نقوم ضربنها في النسبة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100%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=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(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50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×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100%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)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×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2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=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100 جنيه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ولو حصل توريد في مدة أقل من 60 يوم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بياخد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80%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من الحافز</w:t>
      </w:r>
      <w:r w:rsidRPr="005255D9">
        <w:rPr>
          <w:rFonts w:ascii="Tahoma" w:hAnsi="Tahoma" w:cs="Tahoma"/>
          <w:color w:val="525252"/>
          <w:sz w:val="2"/>
          <w:szCs w:val="2"/>
        </w:rPr>
        <w:t xml:space="preserve"> ...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وهو هنا حقق 100 نقوم ضربنها في النسبة 80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%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=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(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100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×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80%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)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×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2 =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160 جنيه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ولو حصل توريد في مدة أقل من 75 يوم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بياخد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60%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من الحافز</w:t>
      </w:r>
      <w:r w:rsidRPr="005255D9">
        <w:rPr>
          <w:rFonts w:ascii="Tahoma" w:hAnsi="Tahoma" w:cs="Tahoma"/>
          <w:color w:val="525252"/>
          <w:sz w:val="2"/>
          <w:szCs w:val="2"/>
        </w:rPr>
        <w:t xml:space="preserve"> ... 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وهنا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محصلش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توريد في المدة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دي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بالتالي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مفيش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حافز هنا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ولو حصل توريد في مدة أقل من 75 يوم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بياخد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40%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من الحافز</w:t>
      </w:r>
      <w:r w:rsidRPr="005255D9">
        <w:rPr>
          <w:rFonts w:ascii="Tahoma" w:hAnsi="Tahoma" w:cs="Tahoma"/>
          <w:color w:val="525252"/>
          <w:sz w:val="2"/>
          <w:szCs w:val="2"/>
        </w:rPr>
        <w:t> 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وهنا آه حصل توريد ب 100 بس توريد يخص شهر 3 بالتالي مش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هيدخل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معانا في حوافز شهر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يناير 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.. ولكن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هيدخل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في حوافز شهر مارس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lastRenderedPageBreak/>
        <w:t xml:space="preserve">طيب لو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قالولي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يا عمرو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عايزين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نحسب حوافز الموظف بناءً على شهر يناير فقط  .. 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هقولهم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100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+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160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=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260 جنيه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طيب لو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قالولي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يا عمرو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عايزين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نحسب حوافز الموظف بناءً على شهر مارس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فققط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 .. هوا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موردتش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في مارس غير 100 بسب وفي فترة أقل من 90 يوم</w:t>
      </w:r>
    </w:p>
    <w:p w:rsidR="00625540" w:rsidRPr="005255D9" w:rsidRDefault="00625540" w:rsidP="009B10C1">
      <w:pPr>
        <w:pStyle w:val="a3"/>
        <w:shd w:val="clear" w:color="auto" w:fill="FFFFFF"/>
        <w:bidi/>
        <w:spacing w:line="290" w:lineRule="atLeast"/>
        <w:rPr>
          <w:rFonts w:ascii="Tahoma" w:hAnsi="Tahoma" w:cs="Tahoma"/>
          <w:color w:val="525252"/>
          <w:sz w:val="2"/>
          <w:szCs w:val="2"/>
        </w:rPr>
      </w:pPr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بالتالي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هقول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بس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(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100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×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40%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)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×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2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=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80 جنيه</w:t>
      </w:r>
      <w:r w:rsidRPr="005255D9">
        <w:rPr>
          <w:rFonts w:ascii="Tahoma" w:hAnsi="Tahoma" w:cs="Tahoma"/>
          <w:color w:val="525252"/>
          <w:sz w:val="2"/>
          <w:szCs w:val="2"/>
        </w:rPr>
        <w:t xml:space="preserve"> .. </w:t>
      </w:r>
    </w:p>
    <w:p w:rsidR="00625540" w:rsidRPr="005255D9" w:rsidRDefault="00625540" w:rsidP="009B10C1">
      <w:pPr>
        <w:pStyle w:val="a3"/>
        <w:shd w:val="clear" w:color="auto" w:fill="FFFFFF"/>
        <w:bidi/>
        <w:spacing w:after="0" w:afterAutospacing="0" w:line="290" w:lineRule="atLeast"/>
        <w:rPr>
          <w:rFonts w:ascii="Tahoma" w:hAnsi="Tahoma" w:cs="Tahoma"/>
          <w:color w:val="525252"/>
          <w:sz w:val="2"/>
          <w:szCs w:val="2"/>
        </w:rPr>
      </w:pP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معرفش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وصلت لحضرتك كده ولا ايه .. وعموما انا شاكر جدا لحضرتك في جمع الاحوال وبجد ألف </w:t>
      </w:r>
      <w:proofErr w:type="spellStart"/>
      <w:r w:rsidRPr="005255D9">
        <w:rPr>
          <w:rFonts w:ascii="Tahoma" w:hAnsi="Tahoma" w:cs="Tahoma"/>
          <w:color w:val="525252"/>
          <w:sz w:val="2"/>
          <w:szCs w:val="2"/>
          <w:rtl/>
        </w:rPr>
        <w:t>ألف</w:t>
      </w:r>
      <w:proofErr w:type="spellEnd"/>
      <w:r w:rsidRPr="005255D9">
        <w:rPr>
          <w:rFonts w:ascii="Tahoma" w:hAnsi="Tahoma" w:cs="Tahoma"/>
          <w:color w:val="525252"/>
          <w:sz w:val="2"/>
          <w:szCs w:val="2"/>
          <w:rtl/>
        </w:rPr>
        <w:t xml:space="preserve"> شكر يا أستاذي</w:t>
      </w:r>
    </w:p>
    <w:p w:rsidR="00625540" w:rsidRPr="009B10C1" w:rsidRDefault="00625540" w:rsidP="009B10C1">
      <w:pPr>
        <w:rPr>
          <w:sz w:val="40"/>
          <w:szCs w:val="40"/>
        </w:rPr>
      </w:pPr>
    </w:p>
    <w:sectPr w:rsidR="00625540" w:rsidRPr="009B10C1" w:rsidSect="001042EB">
      <w:pgSz w:w="16838" w:h="11906" w:orient="landscape" w:code="9"/>
      <w:pgMar w:top="851" w:right="816" w:bottom="851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25540"/>
    <w:rsid w:val="001042EB"/>
    <w:rsid w:val="00280A8F"/>
    <w:rsid w:val="005255D9"/>
    <w:rsid w:val="005845DA"/>
    <w:rsid w:val="00625540"/>
    <w:rsid w:val="006469DA"/>
    <w:rsid w:val="006F2804"/>
    <w:rsid w:val="00715615"/>
    <w:rsid w:val="00740257"/>
    <w:rsid w:val="009B1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25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554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25540"/>
  </w:style>
  <w:style w:type="character" w:styleId="a4">
    <w:name w:val="Strong"/>
    <w:basedOn w:val="a0"/>
    <w:uiPriority w:val="22"/>
    <w:qFormat/>
    <w:rsid w:val="00625540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15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7156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</dc:creator>
  <cp:lastModifiedBy>alfa</cp:lastModifiedBy>
  <cp:revision>3</cp:revision>
  <dcterms:created xsi:type="dcterms:W3CDTF">2015-10-28T20:12:00Z</dcterms:created>
  <dcterms:modified xsi:type="dcterms:W3CDTF">2015-10-29T03:36:00Z</dcterms:modified>
</cp:coreProperties>
</file>